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0"/>
        <w:jc w:val="center"/>
        <w:rPr>
          <w:rFonts w:hint="eastAsia" w:ascii="仿宋_GB2312" w:hAnsi="仿宋_GB2312" w:eastAsia="仿宋_GB2312"/>
          <w:b/>
          <w:color w:val="auto"/>
          <w:position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/>
          <w:b/>
          <w:color w:val="auto"/>
          <w:position w:val="0"/>
          <w:sz w:val="40"/>
          <w:szCs w:val="40"/>
          <w:lang w:val="en-US" w:eastAsia="zh-CN"/>
        </w:rPr>
        <w:t>崇德书院团总支2021年9月推优名单公示</w:t>
      </w: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520"/>
        <w:jc w:val="both"/>
        <w:rPr>
          <w:rFonts w:hint="eastAsia" w:ascii="仿宋_GB2312" w:hAnsi="仿宋_GB2312" w:eastAsia="仿宋_GB2312"/>
          <w:b w:val="0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color w:val="auto"/>
          <w:position w:val="0"/>
          <w:sz w:val="32"/>
          <w:szCs w:val="32"/>
          <w:lang w:val="en-US" w:eastAsia="zh-CN"/>
        </w:rPr>
        <w:t>崇德书院团总支2021年9月推优工作已圆满结束，现将推优结果进行公示：</w:t>
      </w:r>
    </w:p>
    <w:tbl>
      <w:tblPr>
        <w:tblStyle w:val="4"/>
        <w:tblW w:w="55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411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  <w:t>书院</w:t>
            </w:r>
          </w:p>
        </w:tc>
        <w:tc>
          <w:tcPr>
            <w:tcW w:w="1839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Chars="0" w:right="0" w:firstLine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候依帆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冯若愚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孔德常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李易行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肖雅茹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姜佳宾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王晓雪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孟彤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马健辉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朱纪莹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张悦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樊荣科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周钟锋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相世龙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周欣然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杨李静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洪璐瑶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孙悦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丁若男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罗漫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苏阳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侯宇薇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张阳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李东升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张杉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程方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任梓月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王婧雯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郭晶晶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李允鹤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苏浩然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郑宵雪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姚力源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赵昊盛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张杜鹃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韩静雯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刘培海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王佳乐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李宇鹏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张珂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杨玉乾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张晓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彭佳楠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王孟利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刘熙文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张聪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李梓淇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杨一真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王舒瑶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董世文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赵梦琰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周钰淘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吴晗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申恒达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张晨浩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赵博涵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宁昊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8"/>
              </w:tabs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白一帆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王志豪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郭文瑾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王楠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王翌楠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杜玉晴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王心雨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陈婉茹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谢荟柯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刘甜甜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周晓园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苏梦雪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郭柯宇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景逸凡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赵淅鹏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杨天蕊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郑薇薇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李梦玫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葛瑶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刘若阳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鞠达燕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任若鑫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何娜娜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郑灵灵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孙雅文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谷毅凡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黄雪荟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崇德书院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谢贝贝</w:t>
            </w:r>
          </w:p>
        </w:tc>
      </w:tr>
    </w:tbl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64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崇德书院团总支监督电话：13419857398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崇德书院邮箱：</w:t>
      </w:r>
      <w:r>
        <w:rPr>
          <w:rFonts w:hint="eastAsia" w:ascii="仿宋" w:hAnsi="仿宋" w:eastAsia="仿宋" w:cs="仿宋"/>
          <w:sz w:val="32"/>
          <w:szCs w:val="32"/>
        </w:rPr>
        <w:t>chongdeshuyuan2014@163.com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校团委监督电话：0373-7375780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团委邮箱：</w:t>
      </w:r>
      <w:r>
        <w:fldChar w:fldCharType="begin"/>
      </w:r>
      <w:r>
        <w:instrText xml:space="preserve">HYPERLINK "mailto:sqtw3831882@163.com"</w:instrText>
      </w:r>
      <w:r>
        <w:fldChar w:fldCharType="separate"/>
      </w:r>
      <w:r>
        <w:rPr>
          <w:rStyle w:val="6"/>
          <w:rFonts w:hint="eastAsia" w:ascii="仿宋_GB2312" w:hAnsi="仿宋_GB2312" w:eastAsia="仿宋_GB2312"/>
          <w:position w:val="0"/>
          <w:sz w:val="32"/>
          <w:szCs w:val="32"/>
          <w:lang w:val="en-US" w:eastAsia="zh-CN"/>
        </w:rPr>
        <w:t>sqtw3831882@163.com</w:t>
      </w: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t xml:space="preserve">                                   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6720" w:firstLineChars="210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t>崇德书院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t xml:space="preserve">                                      2021年9月25日</w:t>
      </w:r>
    </w:p>
    <w:p/>
    <w:p>
      <w:pPr>
        <w:tabs>
          <w:tab w:val="left" w:pos="6883"/>
        </w:tabs>
        <w:bidi w:val="0"/>
        <w:jc w:val="left"/>
        <w:rPr>
          <w:rFonts w:hint="eastAsia" w:ascii="Calibri" w:hAnsi="Calibri" w:eastAsia="宋体" w:cs="Times New Roman"/>
          <w:sz w:val="21"/>
          <w:szCs w:val="21"/>
          <w:lang w:eastAsia="zh-CN"/>
        </w:rPr>
      </w:pPr>
      <w:r>
        <w:rPr>
          <w:rFonts w:hint="eastAsia" w:eastAsia="宋体" w:cs="Times New Roman"/>
          <w:sz w:val="21"/>
          <w:szCs w:val="21"/>
          <w:lang w:eastAsia="zh-CN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34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34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numPr>
        <w:ilvl w:val="0"/>
        <w:numId w:val="0"/>
      </w:numPr>
      <w:pBdr>
        <w:bottom w:val="none" w:color="000000" w:sz="0" w:space="0"/>
      </w:pBdr>
      <w:autoSpaceDE/>
      <w:autoSpaceDN/>
      <w:snapToGrid w:val="0"/>
      <w:spacing w:before="0" w:after="160" w:line="240" w:lineRule="auto"/>
      <w:ind w:right="0" w:firstLine="0"/>
      <w:jc w:val="center"/>
      <w:rPr>
        <w:rFonts w:hint="default" w:ascii="Calibri" w:hAnsi="Times New Roman" w:eastAsia="Times New Roman"/>
        <w:color w:val="auto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4899F9"/>
    <w:multiLevelType w:val="singleLevel"/>
    <w:tmpl w:val="754899F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305E83"/>
    <w:rsid w:val="01A021D1"/>
    <w:rsid w:val="01ED708E"/>
    <w:rsid w:val="05A64CD3"/>
    <w:rsid w:val="0D854475"/>
    <w:rsid w:val="171F7DFE"/>
    <w:rsid w:val="1DEA7703"/>
    <w:rsid w:val="2EA94DC3"/>
    <w:rsid w:val="2EB4783C"/>
    <w:rsid w:val="31203C15"/>
    <w:rsid w:val="410B4EE4"/>
    <w:rsid w:val="414A5168"/>
    <w:rsid w:val="426A694D"/>
    <w:rsid w:val="45C721A4"/>
    <w:rsid w:val="4B394DE2"/>
    <w:rsid w:val="52A25338"/>
    <w:rsid w:val="5EC67FC8"/>
    <w:rsid w:val="5F28690E"/>
    <w:rsid w:val="5F451AC7"/>
    <w:rsid w:val="71E1299A"/>
    <w:rsid w:val="78DF6DE2"/>
    <w:rsid w:val="7B933A87"/>
    <w:rsid w:val="7D4D28A7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151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152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autoSpaceDE/>
      <w:autoSpaceDN/>
      <w:jc w:val="both"/>
    </w:pPr>
    <w:rPr>
      <w:rFonts w:ascii="Calibri" w:hAnsi="Calibri" w:eastAsia="Times New Roman" w:cs="Times New Roman"/>
      <w:sz w:val="21"/>
      <w:szCs w:val="21"/>
      <w:shd w:val="clear" w:color="000000"/>
    </w:rPr>
  </w:style>
  <w:style w:type="character" w:default="1" w:styleId="5">
    <w:name w:val="Default Paragraph Font"/>
    <w:semiHidden/>
    <w:qFormat/>
    <w:uiPriority w:val="2"/>
  </w:style>
  <w:style w:type="table" w:default="1" w:styleId="3">
    <w:name w:val="Normal Table"/>
    <w:semiHidden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151"/>
    <w:pPr>
      <w:tabs>
        <w:tab w:val="center" w:pos="4153"/>
        <w:tab w:val="right" w:pos="8306"/>
      </w:tabs>
      <w:wordWrap w:val="0"/>
      <w:autoSpaceDE/>
      <w:autoSpaceDN/>
      <w:jc w:val="center"/>
    </w:pPr>
    <w:rPr>
      <w:sz w:val="18"/>
      <w:szCs w:val="18"/>
      <w:shd w:val="clear" w:color="000000"/>
    </w:rPr>
  </w:style>
  <w:style w:type="table" w:styleId="4">
    <w:name w:val="Table Grid"/>
    <w:basedOn w:val="3"/>
    <w:qFormat/>
    <w:uiPriority w:val="37"/>
    <w:rPr>
      <w:rFonts w:ascii="Calibri" w:hAnsi="Calibri" w:eastAsia="微软雅黑"/>
      <w:sz w:val="22"/>
      <w:szCs w:val="22"/>
      <w:shd w:val="clear" w:color="00000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152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831</Words>
  <Characters>1755</Characters>
  <Lines>0</Lines>
  <Paragraphs>0</Paragraphs>
  <TotalTime>0</TotalTime>
  <ScaleCrop>false</ScaleCrop>
  <LinksUpToDate>false</LinksUpToDate>
  <CharactersWithSpaces>1830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秦世杰</cp:lastModifiedBy>
  <dcterms:modified xsi:type="dcterms:W3CDTF">2021-09-28T01:22:09Z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B0FAE103F2B6445F9754DB8190E5C393</vt:lpwstr>
  </property>
</Properties>
</file>